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BC" w:rsidRPr="00C824BC" w:rsidRDefault="00C824BC" w:rsidP="00C824BC">
      <w:pPr>
        <w:shd w:val="clear" w:color="auto" w:fill="DADCDD"/>
        <w:spacing w:before="180" w:after="180" w:line="240" w:lineRule="auto"/>
        <w:jc w:val="both"/>
        <w:rPr>
          <w:rFonts w:ascii="Verdana" w:eastAsia="Times New Roman" w:hAnsi="Verdana" w:cs="Times New Roman"/>
          <w:color w:val="383C3D"/>
          <w:sz w:val="20"/>
          <w:szCs w:val="20"/>
          <w:lang w:eastAsia="pt-BR"/>
        </w:rPr>
      </w:pPr>
      <w:r w:rsidRPr="00C824BC">
        <w:rPr>
          <w:rFonts w:ascii="Verdana" w:eastAsia="Times New Roman" w:hAnsi="Verdana" w:cs="Times New Roman"/>
          <w:color w:val="383C3D"/>
          <w:sz w:val="20"/>
          <w:szCs w:val="20"/>
          <w:lang w:eastAsia="pt-BR"/>
        </w:rPr>
        <w:t>TENTATIVE PROGRAM | PROGRAMA PRELIMINAR</w:t>
      </w:r>
    </w:p>
    <w:p w:rsidR="00C824BC" w:rsidRPr="00C824BC" w:rsidRDefault="00C824BC" w:rsidP="00C824BC">
      <w:pPr>
        <w:shd w:val="clear" w:color="auto" w:fill="DADCDD"/>
        <w:spacing w:after="0" w:line="240" w:lineRule="auto"/>
        <w:jc w:val="both"/>
        <w:rPr>
          <w:rFonts w:ascii="Verdana" w:eastAsia="Times New Roman" w:hAnsi="Verdana" w:cs="Times New Roman"/>
          <w:color w:val="383C3D"/>
          <w:sz w:val="20"/>
          <w:szCs w:val="20"/>
          <w:lang w:eastAsia="pt-BR"/>
        </w:rPr>
      </w:pPr>
      <w:r w:rsidRPr="00C824BC">
        <w:rPr>
          <w:rFonts w:ascii="Verdana" w:eastAsia="Times New Roman" w:hAnsi="Verdana" w:cs="Times New Roman"/>
          <w:color w:val="383C3D"/>
          <w:sz w:val="20"/>
          <w:szCs w:val="20"/>
          <w:lang w:eastAsia="pt-BR"/>
        </w:rPr>
        <w:t>17:00-18:30</w:t>
      </w:r>
    </w:p>
    <w:tbl>
      <w:tblPr>
        <w:tblW w:w="10500" w:type="dxa"/>
        <w:tblInd w:w="15" w:type="dxa"/>
        <w:tblCellMar>
          <w:left w:w="0" w:type="dxa"/>
          <w:right w:w="0" w:type="dxa"/>
        </w:tblCellMar>
        <w:tblLook w:val="04A0" w:firstRow="1" w:lastRow="0" w:firstColumn="1" w:lastColumn="0" w:noHBand="0" w:noVBand="1"/>
      </w:tblPr>
      <w:tblGrid>
        <w:gridCol w:w="1310"/>
        <w:gridCol w:w="9190"/>
      </w:tblGrid>
      <w:tr w:rsidR="00C824BC" w:rsidRPr="00C824BC" w:rsidTr="00C824BC">
        <w:trPr>
          <w:trHeight w:val="30"/>
        </w:trPr>
        <w:tc>
          <w:tcPr>
            <w:tcW w:w="13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Hora/Time</w:t>
            </w:r>
          </w:p>
        </w:tc>
        <w:tc>
          <w:tcPr>
            <w:tcW w:w="91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b/>
                <w:bCs/>
                <w:sz w:val="20"/>
                <w:szCs w:val="20"/>
                <w:lang w:eastAsia="pt-BR"/>
              </w:rPr>
              <w:t>WEDNESDAY May  28 |QUARTA-FEIRA 28 de Maio</w:t>
            </w:r>
          </w:p>
        </w:tc>
      </w:tr>
      <w:tr w:rsidR="00C824BC" w:rsidRPr="00C824BC" w:rsidTr="00C824BC">
        <w:trPr>
          <w:trHeight w:val="30"/>
        </w:trPr>
        <w:tc>
          <w:tcPr>
            <w:tcW w:w="13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9h00– 17h00</w:t>
            </w:r>
          </w:p>
          <w:p w:rsidR="00C824BC" w:rsidRPr="00C824BC" w:rsidRDefault="00C824BC" w:rsidP="00C824BC">
            <w:pPr>
              <w:spacing w:before="180" w:after="180" w:line="240" w:lineRule="auto"/>
              <w:rPr>
                <w:rFonts w:ascii="Verdana" w:eastAsia="Times New Roman" w:hAnsi="Verdana" w:cs="Times New Roman"/>
                <w:sz w:val="20"/>
                <w:szCs w:val="20"/>
                <w:lang w:eastAsia="pt-BR"/>
              </w:rPr>
            </w:pP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9h30-10h00</w:t>
            </w:r>
          </w:p>
        </w:tc>
        <w:tc>
          <w:tcPr>
            <w:tcW w:w="91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Registration  | Credenciamento - FEA 1</w:t>
            </w:r>
          </w:p>
          <w:p w:rsidR="00C824BC" w:rsidRPr="00C824BC" w:rsidRDefault="00C824BC" w:rsidP="00C824BC">
            <w:pPr>
              <w:spacing w:before="180" w:after="180" w:line="240" w:lineRule="auto"/>
              <w:rPr>
                <w:rFonts w:ascii="Verdana" w:eastAsia="Times New Roman" w:hAnsi="Verdana" w:cs="Times New Roman"/>
                <w:sz w:val="20"/>
                <w:szCs w:val="20"/>
                <w:lang w:eastAsia="pt-BR"/>
              </w:rPr>
            </w:pPr>
          </w:p>
          <w:p w:rsidR="00C824BC" w:rsidRPr="00C824BC" w:rsidRDefault="00C824BC" w:rsidP="00C824BC">
            <w:pPr>
              <w:spacing w:before="180" w:after="24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Welcome coffee</w:t>
            </w:r>
          </w:p>
        </w:tc>
      </w:tr>
      <w:tr w:rsidR="00C824BC" w:rsidRPr="00C824BC" w:rsidTr="00C824BC">
        <w:trPr>
          <w:trHeight w:val="1710"/>
        </w:trPr>
        <w:tc>
          <w:tcPr>
            <w:tcW w:w="13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10h00-10h45</w:t>
            </w:r>
          </w:p>
        </w:tc>
        <w:tc>
          <w:tcPr>
            <w:tcW w:w="91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Opening Ceremony | Cerimônia de Abertura</w:t>
            </w:r>
            <w:r w:rsidRPr="00C824BC">
              <w:rPr>
                <w:rFonts w:ascii="Verdana" w:eastAsia="Times New Roman" w:hAnsi="Verdana" w:cs="Times New Roman"/>
                <w:sz w:val="20"/>
                <w:szCs w:val="20"/>
                <w:lang w:eastAsia="pt-BR"/>
              </w:rPr>
              <w:br/>
              <w:t>Welcome | Saudações de Boas Vindas</w:t>
            </w:r>
            <w:r w:rsidRPr="00C824BC">
              <w:rPr>
                <w:rFonts w:ascii="Verdana" w:eastAsia="Times New Roman" w:hAnsi="Verdana" w:cs="Times New Roman"/>
                <w:sz w:val="20"/>
                <w:szCs w:val="20"/>
                <w:lang w:eastAsia="pt-BR"/>
              </w:rPr>
              <w:br/>
            </w:r>
            <w:r w:rsidRPr="00C824BC">
              <w:rPr>
                <w:rFonts w:ascii="Verdana" w:eastAsia="Times New Roman" w:hAnsi="Verdana" w:cs="Times New Roman"/>
                <w:sz w:val="20"/>
                <w:szCs w:val="20"/>
                <w:lang w:eastAsia="pt-BR"/>
              </w:rPr>
              <w:br/>
            </w:r>
            <w:r w:rsidRPr="00C824BC">
              <w:rPr>
                <w:rFonts w:ascii="Verdana" w:eastAsia="Times New Roman" w:hAnsi="Verdana" w:cs="Times New Roman"/>
                <w:sz w:val="20"/>
                <w:szCs w:val="20"/>
                <w:lang w:eastAsia="pt-BR"/>
              </w:rPr>
              <w:br/>
            </w:r>
            <w:r w:rsidRPr="00C824BC">
              <w:rPr>
                <w:rFonts w:ascii="Verdana" w:eastAsia="Times New Roman" w:hAnsi="Verdana" w:cs="Times New Roman"/>
                <w:sz w:val="20"/>
                <w:szCs w:val="20"/>
                <w:lang w:eastAsia="pt-BR"/>
              </w:rPr>
              <w:br/>
              <w:t>Prof. Dr. Reinaldo Guerreiro </w:t>
            </w:r>
            <w:r w:rsidRPr="00C824BC">
              <w:rPr>
                <w:rFonts w:ascii="Verdana" w:eastAsia="Times New Roman" w:hAnsi="Verdana" w:cs="Times New Roman"/>
                <w:sz w:val="20"/>
                <w:szCs w:val="20"/>
                <w:lang w:eastAsia="pt-BR"/>
              </w:rPr>
              <w:br/>
            </w:r>
            <w:r w:rsidRPr="00C824BC">
              <w:rPr>
                <w:rFonts w:ascii="Verdana" w:eastAsia="Times New Roman" w:hAnsi="Verdana" w:cs="Times New Roman"/>
                <w:sz w:val="20"/>
                <w:szCs w:val="20"/>
                <w:lang w:eastAsia="pt-BR"/>
              </w:rPr>
              <w:br/>
              <w:t>Prof. Dr. Edson Luiz Riccio </w:t>
            </w:r>
            <w:r w:rsidRPr="00C824BC">
              <w:rPr>
                <w:rFonts w:ascii="Verdana" w:eastAsia="Times New Roman" w:hAnsi="Verdana" w:cs="Times New Roman"/>
                <w:sz w:val="20"/>
                <w:szCs w:val="20"/>
                <w:lang w:eastAsia="pt-BR"/>
              </w:rPr>
              <w:br/>
            </w:r>
            <w:r w:rsidRPr="00C824BC">
              <w:rPr>
                <w:rFonts w:ascii="Verdana" w:eastAsia="Times New Roman" w:hAnsi="Verdana" w:cs="Times New Roman"/>
                <w:sz w:val="20"/>
                <w:szCs w:val="20"/>
                <w:lang w:eastAsia="pt-BR"/>
              </w:rPr>
              <w:br/>
              <w:t>Performance | Apresentação musical AUDITORIUM | AUDITÓRIO FEA 5 </w:t>
            </w:r>
            <w:r w:rsidRPr="00C824BC">
              <w:rPr>
                <w:rFonts w:ascii="Verdana" w:eastAsia="Times New Roman" w:hAnsi="Verdana" w:cs="Times New Roman"/>
                <w:sz w:val="20"/>
                <w:szCs w:val="20"/>
                <w:lang w:eastAsia="pt-BR"/>
              </w:rPr>
              <w:br/>
            </w:r>
            <w:r w:rsidRPr="00C824BC">
              <w:rPr>
                <w:rFonts w:ascii="Verdana" w:eastAsia="Times New Roman" w:hAnsi="Verdana" w:cs="Times New Roman"/>
                <w:sz w:val="20"/>
                <w:szCs w:val="20"/>
                <w:lang w:eastAsia="pt-BR"/>
              </w:rPr>
              <w:br/>
              <w:t>Mestre de Cerimonia – Sr. Renato Campaña</w:t>
            </w:r>
          </w:p>
        </w:tc>
      </w:tr>
      <w:tr w:rsidR="00C824BC" w:rsidRPr="00C824BC" w:rsidTr="00C824BC">
        <w:trPr>
          <w:trHeight w:val="30"/>
        </w:trPr>
        <w:tc>
          <w:tcPr>
            <w:tcW w:w="13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10:45-11:45</w:t>
            </w:r>
          </w:p>
          <w:p w:rsidR="00C824BC" w:rsidRPr="00C824BC" w:rsidRDefault="00C824BC" w:rsidP="00C824BC">
            <w:pPr>
              <w:spacing w:before="180" w:after="180" w:line="240" w:lineRule="auto"/>
              <w:rPr>
                <w:rFonts w:ascii="Verdana" w:eastAsia="Times New Roman" w:hAnsi="Verdana" w:cs="Times New Roman"/>
                <w:sz w:val="20"/>
                <w:szCs w:val="20"/>
                <w:lang w:eastAsia="pt-BR"/>
              </w:rPr>
            </w:pPr>
          </w:p>
          <w:p w:rsidR="00C824BC" w:rsidRPr="00C824BC" w:rsidRDefault="00C824BC" w:rsidP="00C824BC">
            <w:pPr>
              <w:spacing w:before="180" w:after="180" w:line="240" w:lineRule="auto"/>
              <w:rPr>
                <w:rFonts w:ascii="Verdana" w:eastAsia="Times New Roman" w:hAnsi="Verdana" w:cs="Times New Roman"/>
                <w:sz w:val="20"/>
                <w:szCs w:val="20"/>
                <w:lang w:eastAsia="pt-BR"/>
              </w:rPr>
            </w:pPr>
          </w:p>
          <w:p w:rsidR="00C824BC" w:rsidRPr="00C824BC" w:rsidRDefault="00C824BC" w:rsidP="00C824BC">
            <w:pPr>
              <w:spacing w:before="180" w:after="180" w:line="240" w:lineRule="auto"/>
              <w:rPr>
                <w:rFonts w:ascii="Verdana" w:eastAsia="Times New Roman" w:hAnsi="Verdana" w:cs="Times New Roman"/>
                <w:sz w:val="20"/>
                <w:szCs w:val="20"/>
                <w:lang w:eastAsia="pt-BR"/>
              </w:rPr>
            </w:pP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11:45-12:45</w:t>
            </w:r>
          </w:p>
        </w:tc>
        <w:tc>
          <w:tcPr>
            <w:tcW w:w="91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b/>
                <w:bCs/>
                <w:sz w:val="20"/>
                <w:szCs w:val="20"/>
                <w:lang w:eastAsia="pt-BR"/>
              </w:rPr>
              <w:t>Keynote Speaker: </w:t>
            </w:r>
            <w:r w:rsidRPr="00C824BC">
              <w:rPr>
                <w:rFonts w:ascii="Verdana" w:eastAsia="Times New Roman" w:hAnsi="Verdana" w:cs="Times New Roman"/>
                <w:b/>
                <w:bCs/>
                <w:sz w:val="20"/>
                <w:szCs w:val="20"/>
                <w:lang w:eastAsia="pt-BR"/>
              </w:rPr>
              <w:br/>
            </w:r>
            <w:r w:rsidRPr="00C824BC">
              <w:rPr>
                <w:rFonts w:ascii="Verdana" w:eastAsia="Times New Roman" w:hAnsi="Verdana" w:cs="Times New Roman"/>
                <w:b/>
                <w:bCs/>
                <w:sz w:val="20"/>
                <w:szCs w:val="20"/>
                <w:u w:val="single"/>
                <w:lang w:eastAsia="pt-BR"/>
              </w:rPr>
              <w:t>Design Principles for Public Safety Networks</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Profa. Dra. Jane Fedorowicz, Bentley University</w:t>
            </w:r>
            <w:r w:rsidRPr="00C824BC">
              <w:rPr>
                <w:rFonts w:ascii="Verdana" w:eastAsia="Times New Roman" w:hAnsi="Verdana" w:cs="Times New Roman"/>
                <w:sz w:val="20"/>
                <w:szCs w:val="20"/>
                <w:lang w:eastAsia="pt-BR"/>
              </w:rPr>
              <w:br/>
              <w:t>AIS – Association for Information Systems - President</w:t>
            </w:r>
            <w:r w:rsidRPr="00C824BC">
              <w:rPr>
                <w:rFonts w:ascii="Verdana" w:eastAsia="Times New Roman" w:hAnsi="Verdana" w:cs="Times New Roman"/>
                <w:sz w:val="20"/>
                <w:szCs w:val="20"/>
                <w:lang w:eastAsia="pt-BR"/>
              </w:rPr>
              <w:br/>
              <w:t>Chair: Prof. Dr. João Alvaro Carvalho, Minho University, Portugal</w:t>
            </w:r>
            <w:r w:rsidRPr="00C824BC">
              <w:rPr>
                <w:rFonts w:ascii="Verdana" w:eastAsia="Times New Roman" w:hAnsi="Verdana" w:cs="Times New Roman"/>
                <w:sz w:val="20"/>
                <w:szCs w:val="20"/>
                <w:lang w:eastAsia="pt-BR"/>
              </w:rPr>
              <w:br/>
              <w:t>Chair: Prof. Dr. Edson Luiz Riccio</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b/>
                <w:bCs/>
                <w:sz w:val="20"/>
                <w:szCs w:val="20"/>
                <w:lang w:eastAsia="pt-BR"/>
              </w:rPr>
              <w:t> </w:t>
            </w:r>
            <w:r w:rsidRPr="00C824BC">
              <w:rPr>
                <w:rFonts w:ascii="Verdana" w:eastAsia="Times New Roman" w:hAnsi="Verdana" w:cs="Times New Roman"/>
                <w:b/>
                <w:bCs/>
                <w:sz w:val="20"/>
                <w:szCs w:val="20"/>
                <w:lang w:eastAsia="pt-BR"/>
              </w:rPr>
              <w:br/>
            </w:r>
            <w:r w:rsidRPr="00C824BC">
              <w:rPr>
                <w:rFonts w:ascii="Verdana" w:eastAsia="Times New Roman" w:hAnsi="Verdana" w:cs="Times New Roman"/>
                <w:b/>
                <w:bCs/>
                <w:sz w:val="20"/>
                <w:szCs w:val="20"/>
                <w:u w:val="single"/>
                <w:lang w:eastAsia="pt-BR"/>
              </w:rPr>
              <w:t>Launch of the Brazilian Association for Information Systems and Inicial steps of the Brazilian Chapter of AIS (Lançamento da Associação Brasileira de Sistemas de Informação e anúncio do Capitulo Brasileiro da AIS)</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Profa. Dra. Jane Fedorowicz, Bentley University</w:t>
            </w:r>
            <w:r w:rsidRPr="00C824BC">
              <w:rPr>
                <w:rFonts w:ascii="Verdana" w:eastAsia="Times New Roman" w:hAnsi="Verdana" w:cs="Times New Roman"/>
                <w:sz w:val="20"/>
                <w:szCs w:val="20"/>
                <w:lang w:eastAsia="pt-BR"/>
              </w:rPr>
              <w:br/>
              <w:t>AIS – Association for Information Systems - President</w:t>
            </w:r>
            <w:r w:rsidRPr="00C824BC">
              <w:rPr>
                <w:rFonts w:ascii="Verdana" w:eastAsia="Times New Roman" w:hAnsi="Verdana" w:cs="Times New Roman"/>
                <w:sz w:val="20"/>
                <w:szCs w:val="20"/>
                <w:lang w:eastAsia="pt-BR"/>
              </w:rPr>
              <w:br/>
              <w:t>Prof. Dr. João Alvaro Carvalho, Minho University, Portugal</w:t>
            </w:r>
            <w:r w:rsidRPr="00C824BC">
              <w:rPr>
                <w:rFonts w:ascii="Verdana" w:eastAsia="Times New Roman" w:hAnsi="Verdana" w:cs="Times New Roman"/>
                <w:sz w:val="20"/>
                <w:szCs w:val="20"/>
                <w:lang w:eastAsia="pt-BR"/>
              </w:rPr>
              <w:br/>
              <w:t>Prof. Dr. Edson Luiz Riccio</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18"/>
                <w:szCs w:val="18"/>
                <w:lang w:eastAsia="pt-BR"/>
              </w:rPr>
              <w:t>AUDITORIUM | AUDITÓRIO FEA 5</w:t>
            </w:r>
          </w:p>
        </w:tc>
      </w:tr>
      <w:tr w:rsidR="00C824BC" w:rsidRPr="00C824BC" w:rsidTr="00C824BC">
        <w:trPr>
          <w:trHeight w:val="30"/>
        </w:trPr>
        <w:tc>
          <w:tcPr>
            <w:tcW w:w="13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12:45-13:45</w:t>
            </w:r>
          </w:p>
        </w:tc>
        <w:tc>
          <w:tcPr>
            <w:tcW w:w="91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Lunch - FEA 1 – 1st Floor</w:t>
            </w:r>
          </w:p>
        </w:tc>
      </w:tr>
      <w:tr w:rsidR="00C824BC" w:rsidRPr="00C824BC" w:rsidTr="00C824BC">
        <w:trPr>
          <w:trHeight w:val="30"/>
        </w:trPr>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13:45-15:45</w:t>
            </w:r>
          </w:p>
        </w:t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Paralell Sessions, Research Forum, Poster, Master Colloquium -  ROOMS FEA 1 | SALAS FEA 1</w:t>
            </w:r>
            <w:r w:rsidRPr="00C824BC">
              <w:rPr>
                <w:rFonts w:ascii="Verdana" w:eastAsia="Times New Roman" w:hAnsi="Verdana" w:cs="Times New Roman"/>
                <w:sz w:val="20"/>
                <w:szCs w:val="20"/>
                <w:lang w:eastAsia="pt-BR"/>
              </w:rPr>
              <w:br/>
              <w:t>Workshop: A popularização da Ciencia, Profa. Da. Ana Nelo, Prof. Oliveira, Reitor, UFMA.</w:t>
            </w:r>
          </w:p>
        </w:tc>
      </w:tr>
      <w:tr w:rsidR="00C824BC" w:rsidRPr="00C824BC" w:rsidTr="00C824BC">
        <w:trPr>
          <w:trHeight w:val="30"/>
        </w:trPr>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15:45-16:00</w:t>
            </w:r>
          </w:p>
        </w:t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Coffee Break - FEA 1  1st. Floor</w:t>
            </w:r>
          </w:p>
        </w:tc>
      </w:tr>
      <w:tr w:rsidR="00C824BC" w:rsidRPr="00C824BC" w:rsidTr="00C824BC">
        <w:trPr>
          <w:trHeight w:val="30"/>
        </w:trPr>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lastRenderedPageBreak/>
              <w:t>16:00-17:00</w:t>
            </w:r>
          </w:p>
        </w:t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Paralell Sessions, Research Forum , Poster, Worshop, Master Colloquium-  ROOMS FEA 1 | SALAS FEA 1</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17:00-18:30</w:t>
            </w:r>
          </w:p>
        </w:t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Workshop: A missão da Tecnologia, Prof. Valdemar W. Setzer</w:t>
            </w:r>
          </w:p>
        </w:tc>
      </w:tr>
    </w:tbl>
    <w:p w:rsidR="00C824BC" w:rsidRPr="00C824BC" w:rsidRDefault="00C824BC" w:rsidP="00C824BC">
      <w:pPr>
        <w:shd w:val="clear" w:color="auto" w:fill="DADCDD"/>
        <w:spacing w:before="180" w:after="180" w:line="240" w:lineRule="auto"/>
        <w:jc w:val="both"/>
        <w:rPr>
          <w:rFonts w:ascii="Verdana" w:eastAsia="Times New Roman" w:hAnsi="Verdana" w:cs="Times New Roman"/>
          <w:color w:val="383C3D"/>
          <w:sz w:val="20"/>
          <w:szCs w:val="20"/>
          <w:lang w:eastAsia="pt-BR"/>
        </w:rPr>
      </w:pPr>
      <w:r w:rsidRPr="00C824BC">
        <w:rPr>
          <w:rFonts w:ascii="Verdana" w:eastAsia="Times New Roman" w:hAnsi="Verdana" w:cs="Times New Roman"/>
          <w:color w:val="383C3D"/>
          <w:sz w:val="20"/>
          <w:szCs w:val="20"/>
          <w:lang w:eastAsia="pt-BR"/>
        </w:rPr>
        <w:t> </w:t>
      </w:r>
    </w:p>
    <w:tbl>
      <w:tblPr>
        <w:tblW w:w="10500" w:type="dxa"/>
        <w:tblInd w:w="15" w:type="dxa"/>
        <w:tblCellMar>
          <w:left w:w="0" w:type="dxa"/>
          <w:right w:w="0" w:type="dxa"/>
        </w:tblCellMar>
        <w:tblLook w:val="04A0" w:firstRow="1" w:lastRow="0" w:firstColumn="1" w:lastColumn="0" w:noHBand="0" w:noVBand="1"/>
      </w:tblPr>
      <w:tblGrid>
        <w:gridCol w:w="1172"/>
        <w:gridCol w:w="9314"/>
        <w:gridCol w:w="14"/>
      </w:tblGrid>
      <w:tr w:rsidR="00C824BC" w:rsidRPr="00C824BC" w:rsidTr="00C824BC">
        <w:tc>
          <w:tcPr>
            <w:tcW w:w="13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Hora/Time</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b/>
                <w:bCs/>
                <w:sz w:val="20"/>
                <w:szCs w:val="20"/>
                <w:lang w:eastAsia="pt-BR"/>
              </w:rPr>
              <w:t> THRUSDAY May 29 |  QUINTA-FEIRA  29 de Maio</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09:00-10:15</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Painel  HOW SMART SHOULD SMART CITIES BE? </w:t>
            </w:r>
            <w:r w:rsidRPr="00C824BC">
              <w:rPr>
                <w:rFonts w:ascii="Verdana" w:eastAsia="Times New Roman" w:hAnsi="Verdana" w:cs="Times New Roman"/>
                <w:sz w:val="18"/>
                <w:szCs w:val="18"/>
                <w:lang w:eastAsia="pt-BR"/>
              </w:rPr>
              <w:t>SECOND INTERNATIONAL PANEL ON INNOVATION IN GOVERNMENT</w:t>
            </w:r>
            <w:r w:rsidRPr="00C824BC">
              <w:rPr>
                <w:rFonts w:ascii="Verdana" w:eastAsia="Times New Roman" w:hAnsi="Verdana" w:cs="Times New Roman"/>
                <w:sz w:val="18"/>
                <w:szCs w:val="18"/>
                <w:lang w:eastAsia="pt-BR"/>
              </w:rPr>
              <w:br/>
              <w:t>Panelists: Pallab Saha, National University of Singapore, Why Smart City Initiatives Can Fail, Alfredo Terzoli, Rhodes University, South Africa, Smart Communities for Smart Development, Elena Ferrari, University of Insubria, Italy, Security and Privacy Concerns in Smart Cities, José Antonio Gomes de Pinho - NPGA-Escola de Administração UFBA, Brazil, João Alvaro Carvalho, University of Minho, Portugal </w:t>
            </w:r>
            <w:r w:rsidRPr="00C824BC">
              <w:rPr>
                <w:rFonts w:ascii="Verdana" w:eastAsia="Times New Roman" w:hAnsi="Verdana" w:cs="Times New Roman"/>
                <w:sz w:val="18"/>
                <w:szCs w:val="18"/>
                <w:lang w:eastAsia="pt-BR"/>
              </w:rPr>
              <w:br/>
              <w:t>Chairs: Walter Castelnovo, University of Insubria, Italy </w:t>
            </w:r>
            <w:r w:rsidRPr="00C824BC">
              <w:rPr>
                <w:rFonts w:ascii="Verdana" w:eastAsia="Times New Roman" w:hAnsi="Verdana" w:cs="Times New Roman"/>
                <w:sz w:val="18"/>
                <w:szCs w:val="18"/>
                <w:lang w:eastAsia="pt-BR"/>
              </w:rPr>
              <w:br/>
              <w:t>Edson Luiz Riccio, University of Sao Paulo, Brazil</w:t>
            </w:r>
            <w:r w:rsidRPr="00C824BC">
              <w:rPr>
                <w:rFonts w:ascii="Verdana" w:eastAsia="Times New Roman" w:hAnsi="Verdana" w:cs="Times New Roman"/>
                <w:sz w:val="18"/>
                <w:szCs w:val="18"/>
                <w:lang w:eastAsia="pt-BR"/>
              </w:rPr>
              <w:br/>
            </w:r>
            <w:r w:rsidRPr="00C824BC">
              <w:rPr>
                <w:rFonts w:ascii="Verdana" w:eastAsia="Times New Roman" w:hAnsi="Verdana" w:cs="Times New Roman"/>
                <w:sz w:val="17"/>
                <w:szCs w:val="17"/>
                <w:lang w:eastAsia="pt-BR"/>
              </w:rPr>
              <w:t>AUDITORIUM | AUDITÓRIO FEA 5</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17"/>
                <w:szCs w:val="17"/>
                <w:lang w:eastAsia="pt-BR"/>
              </w:rPr>
              <w:t>Doctoral Consortium, Master Colloqium and Post Doctoral Consortium (from 9 to 17h00)</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SESSION– DOCT I Doctoral Consortium (9h -10h45)</w:t>
            </w:r>
            <w:r w:rsidRPr="00C824BC">
              <w:rPr>
                <w:rFonts w:ascii="Verdana" w:eastAsia="Times New Roman" w:hAnsi="Verdana" w:cs="Times New Roman"/>
                <w:sz w:val="20"/>
                <w:szCs w:val="20"/>
                <w:lang w:eastAsia="pt-BR"/>
              </w:rPr>
              <w:br/>
              <w:t>Congregation Hall | Sala da Congregação</w:t>
            </w:r>
            <w:r w:rsidRPr="00C824BC">
              <w:rPr>
                <w:rFonts w:ascii="Verdana" w:eastAsia="Times New Roman" w:hAnsi="Verdana" w:cs="Times New Roman"/>
                <w:sz w:val="20"/>
                <w:szCs w:val="20"/>
                <w:lang w:eastAsia="pt-BR"/>
              </w:rPr>
              <w:br/>
              <w:t>Prof. Dr. George Leal Jamil</w:t>
            </w:r>
            <w:r w:rsidRPr="00C824BC">
              <w:rPr>
                <w:rFonts w:ascii="Verdana" w:eastAsia="Times New Roman" w:hAnsi="Verdana" w:cs="Times New Roman"/>
                <w:sz w:val="20"/>
                <w:szCs w:val="20"/>
                <w:lang w:eastAsia="pt-BR"/>
              </w:rPr>
              <w:br/>
              <w:t>Prof. César Biancolino</w:t>
            </w:r>
            <w:r w:rsidRPr="00C824BC">
              <w:rPr>
                <w:rFonts w:ascii="Verdana" w:eastAsia="Times New Roman" w:hAnsi="Verdana" w:cs="Times New Roman"/>
                <w:sz w:val="20"/>
                <w:szCs w:val="20"/>
                <w:lang w:eastAsia="pt-BR"/>
              </w:rPr>
              <w:br/>
              <w:t>Prof. Alessandro Rosini</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17"/>
                <w:szCs w:val="17"/>
                <w:lang w:eastAsia="pt-BR"/>
              </w:rPr>
              <w:t>Workshop: INTELIGENCIA DE MERCADO, Prof. George Leal Jamil  17h30 - 18h30)</w:t>
            </w:r>
            <w:r w:rsidRPr="00C824BC">
              <w:rPr>
                <w:rFonts w:ascii="Verdana" w:eastAsia="Times New Roman" w:hAnsi="Verdana" w:cs="Times New Roman"/>
                <w:sz w:val="17"/>
                <w:szCs w:val="17"/>
                <w:lang w:eastAsia="pt-BR"/>
              </w:rPr>
              <w:br/>
            </w:r>
            <w:r w:rsidRPr="00C824BC">
              <w:rPr>
                <w:rFonts w:ascii="Verdana" w:eastAsia="Times New Roman" w:hAnsi="Verdana" w:cs="Times New Roman"/>
                <w:sz w:val="20"/>
                <w:szCs w:val="20"/>
                <w:lang w:eastAsia="pt-BR"/>
              </w:rPr>
              <w:t>Congregation Hall  |  Sala da Congregação</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10:15-10:30</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Coffee Break    FEA 1 - 1. Floor Book release</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p>
          <w:p w:rsidR="00C824BC" w:rsidRPr="00C824BC" w:rsidRDefault="00C824BC" w:rsidP="00C824BC">
            <w:pPr>
              <w:spacing w:before="180" w:after="180" w:line="240" w:lineRule="auto"/>
              <w:rPr>
                <w:rFonts w:ascii="Verdana" w:eastAsia="Times New Roman" w:hAnsi="Verdana" w:cs="Times New Roman"/>
                <w:sz w:val="20"/>
                <w:szCs w:val="20"/>
                <w:lang w:eastAsia="pt-BR"/>
              </w:rPr>
            </w:pPr>
          </w:p>
          <w:p w:rsidR="00C824BC" w:rsidRPr="00C824BC" w:rsidRDefault="00C824BC" w:rsidP="00C824BC">
            <w:pPr>
              <w:spacing w:before="180" w:after="180" w:line="240" w:lineRule="auto"/>
              <w:rPr>
                <w:rFonts w:ascii="Verdana" w:eastAsia="Times New Roman" w:hAnsi="Verdana" w:cs="Times New Roman"/>
                <w:sz w:val="20"/>
                <w:szCs w:val="20"/>
                <w:lang w:eastAsia="pt-BR"/>
              </w:rPr>
            </w:pPr>
          </w:p>
          <w:p w:rsidR="00C824BC" w:rsidRPr="00C824BC" w:rsidRDefault="00C824BC" w:rsidP="00C824BC">
            <w:pPr>
              <w:spacing w:before="180" w:after="180" w:line="240" w:lineRule="auto"/>
              <w:rPr>
                <w:rFonts w:ascii="Verdana" w:eastAsia="Times New Roman" w:hAnsi="Verdana" w:cs="Times New Roman"/>
                <w:sz w:val="20"/>
                <w:szCs w:val="20"/>
                <w:lang w:eastAsia="pt-BR"/>
              </w:rPr>
            </w:pP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11:00-12:00</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b/>
                <w:bCs/>
                <w:sz w:val="20"/>
                <w:szCs w:val="20"/>
                <w:lang w:eastAsia="pt-BR"/>
              </w:rPr>
              <w:t>FROM 10H30 TO 18H30 THE 30th WCARS WILL BE HELD AT THE AUDITORIUM, SEE PROGRAM </w:t>
            </w:r>
          </w:p>
          <w:p w:rsidR="00C824BC" w:rsidRPr="00C824BC" w:rsidRDefault="00C824BC" w:rsidP="00C824BC">
            <w:pPr>
              <w:spacing w:after="0" w:line="240" w:lineRule="auto"/>
              <w:rPr>
                <w:rFonts w:ascii="Verdana" w:eastAsia="Times New Roman" w:hAnsi="Verdana" w:cs="Times New Roman"/>
                <w:sz w:val="20"/>
                <w:szCs w:val="20"/>
                <w:lang w:eastAsia="pt-BR"/>
              </w:rPr>
            </w:pPr>
            <w:hyperlink r:id="rId5" w:anchor="overlay-context=pt-br/content/programa-preliminar-contecsi%3Fq%3Dpt-br/content/programa-preliminar-contecsi" w:tgtFrame="_parent" w:history="1">
              <w:r w:rsidRPr="00C824BC">
                <w:rPr>
                  <w:rFonts w:ascii="Verdana" w:eastAsia="Times New Roman" w:hAnsi="Verdana" w:cs="Times New Roman"/>
                  <w:color w:val="888F91"/>
                  <w:sz w:val="18"/>
                  <w:szCs w:val="18"/>
                  <w:u w:val="single"/>
                  <w:lang w:eastAsia="pt-BR"/>
                </w:rPr>
                <w:t>Programa preliminar WCARS</w:t>
              </w:r>
            </w:hyperlink>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b/>
                <w:bCs/>
                <w:sz w:val="20"/>
                <w:szCs w:val="20"/>
                <w:lang w:eastAsia="pt-BR"/>
              </w:rPr>
              <w:t>DAS 10H30 AS 18H30, O 31th WCARS OCORRERÁ SIMULTANEAMENTE NO AUDITÓRIO, VEJA ABAIXO A PROGRAMAÇÃO</w:t>
            </w:r>
          </w:p>
          <w:p w:rsidR="00C824BC" w:rsidRPr="00C824BC" w:rsidRDefault="00C824BC" w:rsidP="00C824BC">
            <w:pPr>
              <w:spacing w:after="0" w:line="240" w:lineRule="auto"/>
              <w:rPr>
                <w:rFonts w:ascii="Verdana" w:eastAsia="Times New Roman" w:hAnsi="Verdana" w:cs="Times New Roman"/>
                <w:sz w:val="20"/>
                <w:szCs w:val="20"/>
                <w:lang w:eastAsia="pt-BR"/>
              </w:rPr>
            </w:pPr>
            <w:hyperlink r:id="rId6" w:anchor="overlay-context=pt-br/content/programa-preliminar-contecsi%3Fq%3Dpt-br/content/programa-preliminar-contecsi" w:tgtFrame="_parent" w:history="1">
              <w:r w:rsidRPr="00C824BC">
                <w:rPr>
                  <w:rFonts w:ascii="Verdana" w:eastAsia="Times New Roman" w:hAnsi="Verdana" w:cs="Times New Roman"/>
                  <w:color w:val="888F91"/>
                  <w:sz w:val="18"/>
                  <w:szCs w:val="18"/>
                  <w:u w:val="single"/>
                  <w:lang w:eastAsia="pt-BR"/>
                </w:rPr>
                <w:t>Programa preliminar WCARS</w:t>
              </w:r>
            </w:hyperlink>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PUBLISHING YOUR RESEARCH PAPER</w:t>
            </w:r>
            <w:r w:rsidRPr="00C824BC">
              <w:rPr>
                <w:rFonts w:ascii="Verdana" w:eastAsia="Times New Roman" w:hAnsi="Verdana" w:cs="Times New Roman"/>
                <w:sz w:val="20"/>
                <w:szCs w:val="20"/>
                <w:lang w:eastAsia="pt-BR"/>
              </w:rPr>
              <w:br/>
              <w:t>Prof. Dr. João Alvaro Carvalo, Minho Univ. Portugal, Profa. Dra. Jane Fedorowic, Bentley Univ.USA, Prof. Dr. Jean-Claude Guedon, Montreal Univ. Canada.</w:t>
            </w:r>
            <w:r w:rsidRPr="00C824BC">
              <w:rPr>
                <w:rFonts w:ascii="Verdana" w:eastAsia="Times New Roman" w:hAnsi="Verdana" w:cs="Times New Roman"/>
                <w:sz w:val="20"/>
                <w:szCs w:val="20"/>
                <w:lang w:eastAsia="pt-BR"/>
              </w:rPr>
              <w:br/>
              <w:t>Congregation Hall  |  Sala da Congregação</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SESSION– DOCT I Doctoral Consortium (11h -11h30)</w:t>
            </w:r>
            <w:r w:rsidRPr="00C824BC">
              <w:rPr>
                <w:rFonts w:ascii="Verdana" w:eastAsia="Times New Roman" w:hAnsi="Verdana" w:cs="Times New Roman"/>
                <w:sz w:val="20"/>
                <w:szCs w:val="20"/>
                <w:lang w:eastAsia="pt-BR"/>
              </w:rPr>
              <w:br/>
              <w:t>Congregation Hall | Sala da Congregação</w:t>
            </w:r>
            <w:r w:rsidRPr="00C824BC">
              <w:rPr>
                <w:rFonts w:ascii="Verdana" w:eastAsia="Times New Roman" w:hAnsi="Verdana" w:cs="Times New Roman"/>
                <w:sz w:val="20"/>
                <w:szCs w:val="20"/>
                <w:lang w:eastAsia="pt-BR"/>
              </w:rPr>
              <w:br/>
              <w:t>Prof. Dr. George Leal Jamil</w:t>
            </w:r>
            <w:r w:rsidRPr="00C824BC">
              <w:rPr>
                <w:rFonts w:ascii="Verdana" w:eastAsia="Times New Roman" w:hAnsi="Verdana" w:cs="Times New Roman"/>
                <w:sz w:val="20"/>
                <w:szCs w:val="20"/>
                <w:lang w:eastAsia="pt-BR"/>
              </w:rPr>
              <w:br/>
              <w:t>Prof. César Biancolino</w:t>
            </w:r>
            <w:r w:rsidRPr="00C824BC">
              <w:rPr>
                <w:rFonts w:ascii="Verdana" w:eastAsia="Times New Roman" w:hAnsi="Verdana" w:cs="Times New Roman"/>
                <w:sz w:val="20"/>
                <w:szCs w:val="20"/>
                <w:lang w:eastAsia="pt-BR"/>
              </w:rPr>
              <w:br/>
              <w:t>Prof. Alessandro Rosini</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lastRenderedPageBreak/>
              <w:t>12:00-13:00</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Lunch-FEA 1 - 1st Floor | Almoço  - FEA 1 - 1. Andar</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13:45-15:45</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Parallel Sessions, Research Forum | Sessões Paralelas, Fórum De Pesquisa -  ROOMS FEA 1 | SALAS FEA 1</w:t>
            </w:r>
            <w:r w:rsidRPr="00C824BC">
              <w:rPr>
                <w:rFonts w:ascii="Verdana" w:eastAsia="Times New Roman" w:hAnsi="Verdana" w:cs="Times New Roman"/>
                <w:sz w:val="20"/>
                <w:szCs w:val="20"/>
                <w:lang w:eastAsia="pt-BR"/>
              </w:rPr>
              <w:br/>
              <w:t>SESSION  – DOCT I Doctoral Consortium – Congregation Hall  |  Sala da Congregação</w:t>
            </w:r>
            <w:r w:rsidRPr="00C824BC">
              <w:rPr>
                <w:rFonts w:ascii="Verdana" w:eastAsia="Times New Roman" w:hAnsi="Verdana" w:cs="Times New Roman"/>
                <w:sz w:val="20"/>
                <w:szCs w:val="20"/>
                <w:lang w:eastAsia="pt-BR"/>
              </w:rPr>
              <w:br/>
              <w:t>Prof. Dr. George Leal Jamil</w:t>
            </w:r>
            <w:r w:rsidRPr="00C824BC">
              <w:rPr>
                <w:rFonts w:ascii="Verdana" w:eastAsia="Times New Roman" w:hAnsi="Verdana" w:cs="Times New Roman"/>
                <w:sz w:val="20"/>
                <w:szCs w:val="20"/>
                <w:lang w:eastAsia="pt-BR"/>
              </w:rPr>
              <w:br/>
              <w:t>Prof. César Biancolino</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15:45-16:00</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Coffee Break    FEA 1 - 1st Floor | FEA 1 - 1. Andar</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16:00-18:00</w:t>
            </w:r>
          </w:p>
        </w:tc>
        <w:tc>
          <w:tcPr>
            <w:tcW w:w="91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Parallel Sessions, Research Forum | Sessões Paralelas, Fórum De Pesquisa -  ROOMS FEA 1 SALAS FEA 1</w:t>
            </w:r>
          </w:p>
        </w:tc>
        <w:tc>
          <w:tcPr>
            <w:tcW w:w="0" w:type="auto"/>
            <w:vAlign w:val="center"/>
            <w:hideMark/>
          </w:tcPr>
          <w:p w:rsidR="00C824BC" w:rsidRPr="00C824BC" w:rsidRDefault="00C824BC" w:rsidP="00C824BC">
            <w:pPr>
              <w:spacing w:after="0" w:line="240" w:lineRule="auto"/>
              <w:rPr>
                <w:rFonts w:ascii="Times New Roman" w:eastAsia="Times New Roman" w:hAnsi="Times New Roman" w:cs="Times New Roman"/>
                <w:sz w:val="20"/>
                <w:szCs w:val="20"/>
                <w:lang w:eastAsia="pt-BR"/>
              </w:rPr>
            </w:pP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16:00-17:00</w:t>
            </w:r>
          </w:p>
        </w:t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SESSION– POST I Postdoctoral Consortium</w:t>
            </w:r>
            <w:r w:rsidRPr="00C824BC">
              <w:rPr>
                <w:rFonts w:ascii="Verdana" w:eastAsia="Times New Roman" w:hAnsi="Verdana" w:cs="Times New Roman"/>
                <w:sz w:val="20"/>
                <w:szCs w:val="20"/>
                <w:lang w:eastAsia="pt-BR"/>
              </w:rPr>
              <w:br/>
              <w:t>Congregation Hall | Sala da Congregação</w:t>
            </w:r>
            <w:r w:rsidRPr="00C824BC">
              <w:rPr>
                <w:rFonts w:ascii="Verdana" w:eastAsia="Times New Roman" w:hAnsi="Verdana" w:cs="Times New Roman"/>
                <w:sz w:val="20"/>
                <w:szCs w:val="20"/>
                <w:lang w:eastAsia="pt-BR"/>
              </w:rPr>
              <w:br/>
              <w:t>Prof. Dr. George Leal Jamil</w:t>
            </w:r>
            <w:r w:rsidRPr="00C824BC">
              <w:rPr>
                <w:rFonts w:ascii="Verdana" w:eastAsia="Times New Roman" w:hAnsi="Verdana" w:cs="Times New Roman"/>
                <w:sz w:val="20"/>
                <w:szCs w:val="20"/>
                <w:lang w:eastAsia="pt-BR"/>
              </w:rPr>
              <w:br/>
              <w:t>Prof. César Biancolino</w:t>
            </w:r>
            <w:r w:rsidRPr="00C824BC">
              <w:rPr>
                <w:rFonts w:ascii="Verdana" w:eastAsia="Times New Roman" w:hAnsi="Verdana" w:cs="Times New Roman"/>
                <w:sz w:val="20"/>
                <w:szCs w:val="20"/>
                <w:lang w:eastAsia="pt-BR"/>
              </w:rPr>
              <w:br/>
              <w:t>Prof. Armando Malheiro – Universidade do Porto - Portugal</w:t>
            </w:r>
          </w:p>
        </w:tc>
        <w:tc>
          <w:tcPr>
            <w:tcW w:w="0" w:type="auto"/>
            <w:vAlign w:val="center"/>
            <w:hideMark/>
          </w:tcPr>
          <w:p w:rsidR="00C824BC" w:rsidRPr="00C824BC" w:rsidRDefault="00C824BC" w:rsidP="00C824BC">
            <w:pPr>
              <w:spacing w:after="0" w:line="240" w:lineRule="auto"/>
              <w:rPr>
                <w:rFonts w:ascii="Times New Roman" w:eastAsia="Times New Roman" w:hAnsi="Times New Roman" w:cs="Times New Roman"/>
                <w:sz w:val="20"/>
                <w:szCs w:val="20"/>
                <w:lang w:eastAsia="pt-BR"/>
              </w:rPr>
            </w:pP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17:00-18:30</w:t>
            </w:r>
          </w:p>
        </w:t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WORKSHOP: IMPLANTAÇÃO/MIGRAÇÃO DE PLATAFORMAS ELETRÔNICAS DE EDITORAÇÃO DE PERIÓDICOS CIENTÍFICOS: MOVIMENTO EM FAVOR DO ACESSO LIVRE A INFORMAÇÃO CIENTÍFICA</w:t>
            </w:r>
            <w:r w:rsidRPr="00C824BC">
              <w:rPr>
                <w:rFonts w:ascii="Verdana" w:eastAsia="Times New Roman" w:hAnsi="Verdana" w:cs="Times New Roman"/>
                <w:sz w:val="20"/>
                <w:szCs w:val="20"/>
                <w:lang w:eastAsia="pt-BR"/>
              </w:rPr>
              <w:br/>
              <w:t>Victor Barros, Edson Riccio e Marici Sakata</w:t>
            </w:r>
          </w:p>
        </w:tc>
        <w:tc>
          <w:tcPr>
            <w:tcW w:w="0" w:type="auto"/>
            <w:vAlign w:val="center"/>
            <w:hideMark/>
          </w:tcPr>
          <w:p w:rsidR="00C824BC" w:rsidRPr="00C824BC" w:rsidRDefault="00C824BC" w:rsidP="00C824BC">
            <w:pPr>
              <w:spacing w:after="0" w:line="240" w:lineRule="auto"/>
              <w:rPr>
                <w:rFonts w:ascii="Times New Roman" w:eastAsia="Times New Roman" w:hAnsi="Times New Roman" w:cs="Times New Roman"/>
                <w:sz w:val="20"/>
                <w:szCs w:val="20"/>
                <w:lang w:eastAsia="pt-BR"/>
              </w:rPr>
            </w:pP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19:00-22:00</w:t>
            </w:r>
          </w:p>
        </w:t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OFFICIAL DINNER | JANTAR DE CONFRATERNIZAÇÃO  </w:t>
            </w:r>
            <w:r w:rsidRPr="00C824BC">
              <w:rPr>
                <w:rFonts w:ascii="Verdana" w:eastAsia="Times New Roman" w:hAnsi="Verdana" w:cs="Times New Roman"/>
                <w:sz w:val="20"/>
                <w:szCs w:val="20"/>
                <w:lang w:eastAsia="pt-BR"/>
              </w:rPr>
              <w:br/>
              <w:t>Bus departure from USP 18h30 return at 22h30  | Saída de ônibus da USP as 18h30 e retorno às 22h30</w:t>
            </w:r>
          </w:p>
        </w:tc>
        <w:tc>
          <w:tcPr>
            <w:tcW w:w="0" w:type="auto"/>
            <w:vAlign w:val="center"/>
            <w:hideMark/>
          </w:tcPr>
          <w:p w:rsidR="00C824BC" w:rsidRPr="00C824BC" w:rsidRDefault="00C824BC" w:rsidP="00C824BC">
            <w:pPr>
              <w:spacing w:after="0" w:line="240" w:lineRule="auto"/>
              <w:rPr>
                <w:rFonts w:ascii="Times New Roman" w:eastAsia="Times New Roman" w:hAnsi="Times New Roman" w:cs="Times New Roman"/>
                <w:sz w:val="20"/>
                <w:szCs w:val="20"/>
                <w:lang w:eastAsia="pt-BR"/>
              </w:rPr>
            </w:pPr>
          </w:p>
        </w:tc>
      </w:tr>
    </w:tbl>
    <w:p w:rsidR="00C824BC" w:rsidRPr="00C824BC" w:rsidRDefault="00C824BC" w:rsidP="00C824BC">
      <w:pPr>
        <w:shd w:val="clear" w:color="auto" w:fill="DADCDD"/>
        <w:spacing w:before="180" w:after="180" w:line="240" w:lineRule="auto"/>
        <w:jc w:val="both"/>
        <w:rPr>
          <w:rFonts w:ascii="Verdana" w:eastAsia="Times New Roman" w:hAnsi="Verdana" w:cs="Times New Roman"/>
          <w:color w:val="383C3D"/>
          <w:sz w:val="20"/>
          <w:szCs w:val="20"/>
          <w:lang w:eastAsia="pt-BR"/>
        </w:rPr>
      </w:pPr>
      <w:r w:rsidRPr="00C824BC">
        <w:rPr>
          <w:rFonts w:ascii="Verdana" w:eastAsia="Times New Roman" w:hAnsi="Verdana" w:cs="Times New Roman"/>
          <w:color w:val="383C3D"/>
          <w:sz w:val="20"/>
          <w:szCs w:val="20"/>
          <w:lang w:eastAsia="pt-BR"/>
        </w:rPr>
        <w:t> </w:t>
      </w:r>
    </w:p>
    <w:tbl>
      <w:tblPr>
        <w:tblW w:w="10500" w:type="dxa"/>
        <w:tblInd w:w="15" w:type="dxa"/>
        <w:tblCellMar>
          <w:left w:w="0" w:type="dxa"/>
          <w:right w:w="0" w:type="dxa"/>
        </w:tblCellMar>
        <w:tblLook w:val="04A0" w:firstRow="1" w:lastRow="0" w:firstColumn="1" w:lastColumn="0" w:noHBand="0" w:noVBand="1"/>
      </w:tblPr>
      <w:tblGrid>
        <w:gridCol w:w="1236"/>
        <w:gridCol w:w="9250"/>
        <w:gridCol w:w="14"/>
      </w:tblGrid>
      <w:tr w:rsidR="00C824BC" w:rsidRPr="00C824BC" w:rsidTr="00C824BC">
        <w:tc>
          <w:tcPr>
            <w:tcW w:w="13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Hora/Time</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b/>
                <w:bCs/>
                <w:sz w:val="20"/>
                <w:szCs w:val="20"/>
                <w:lang w:eastAsia="pt-BR"/>
              </w:rPr>
              <w:t>FRIDAY  May 30  | SEXTA-FEIRA 30 DE Maio</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09:00-10:30</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bookmarkStart w:id="0" w:name="_Toc268639691" w:colFirst="1" w:colLast="1"/>
            <w:r w:rsidRPr="00C824BC">
              <w:rPr>
                <w:rFonts w:ascii="Verdana" w:eastAsia="Times New Roman" w:hAnsi="Verdana" w:cs="Times New Roman"/>
                <w:color w:val="1D5A8B"/>
                <w:sz w:val="20"/>
                <w:szCs w:val="20"/>
                <w:lang w:eastAsia="pt-BR"/>
              </w:rPr>
              <w:t>INFORMATION SCIENCE PANEL</w:t>
            </w:r>
            <w:r w:rsidRPr="00C824BC">
              <w:rPr>
                <w:rFonts w:ascii="Verdana" w:eastAsia="Times New Roman" w:hAnsi="Verdana" w:cs="Times New Roman"/>
                <w:sz w:val="20"/>
                <w:szCs w:val="20"/>
                <w:lang w:eastAsia="pt-BR"/>
              </w:rPr>
              <w:br/>
            </w:r>
            <w:r w:rsidRPr="00C824BC">
              <w:rPr>
                <w:rFonts w:ascii="Verdana" w:eastAsia="Times New Roman" w:hAnsi="Verdana" w:cs="Times New Roman"/>
                <w:sz w:val="18"/>
                <w:szCs w:val="18"/>
                <w:lang w:eastAsia="pt-BR"/>
              </w:rPr>
              <w:t>Prof. Dr. Jean Claude Guedon, Univ. Montreal Canada</w:t>
            </w:r>
            <w:r w:rsidRPr="00C824BC">
              <w:rPr>
                <w:rFonts w:ascii="Verdana" w:eastAsia="Times New Roman" w:hAnsi="Verdana" w:cs="Times New Roman"/>
                <w:sz w:val="18"/>
                <w:szCs w:val="18"/>
                <w:lang w:eastAsia="pt-BR"/>
              </w:rPr>
              <w:br/>
            </w:r>
            <w:r w:rsidRPr="00C824BC">
              <w:rPr>
                <w:rFonts w:ascii="Verdana" w:eastAsia="Times New Roman" w:hAnsi="Verdana" w:cs="Times New Roman"/>
                <w:sz w:val="17"/>
                <w:szCs w:val="17"/>
                <w:lang w:eastAsia="pt-BR"/>
              </w:rPr>
              <w:t>Membro da Mesa</w:t>
            </w:r>
            <w:r w:rsidRPr="00C824BC">
              <w:rPr>
                <w:rFonts w:ascii="Verdana" w:eastAsia="Times New Roman" w:hAnsi="Verdana" w:cs="Times New Roman"/>
                <w:sz w:val="18"/>
                <w:szCs w:val="18"/>
                <w:lang w:eastAsia="pt-BR"/>
              </w:rPr>
              <w:t>Prof. Dr. Armando Malheiro, Univ. Porto, Portugal</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AUDITORIUM FEA 5  |  AUDITÓRIO FEA 5</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SESSION– MSC I Master Colloquium (9h -11h)</w:t>
            </w:r>
            <w:r w:rsidRPr="00C824BC">
              <w:rPr>
                <w:rFonts w:ascii="Verdana" w:eastAsia="Times New Roman" w:hAnsi="Verdana" w:cs="Times New Roman"/>
                <w:sz w:val="20"/>
                <w:szCs w:val="20"/>
                <w:lang w:eastAsia="pt-BR"/>
              </w:rPr>
              <w:br/>
              <w:t>Congregation Hall | Sala da Congregação</w:t>
            </w:r>
            <w:r w:rsidRPr="00C824BC">
              <w:rPr>
                <w:rFonts w:ascii="Verdana" w:eastAsia="Times New Roman" w:hAnsi="Verdana" w:cs="Times New Roman"/>
                <w:sz w:val="20"/>
                <w:szCs w:val="20"/>
                <w:lang w:eastAsia="pt-BR"/>
              </w:rPr>
              <w:br/>
              <w:t>Prof. Dr. George Leal Jamil</w:t>
            </w:r>
            <w:r w:rsidRPr="00C824BC">
              <w:rPr>
                <w:rFonts w:ascii="Verdana" w:eastAsia="Times New Roman" w:hAnsi="Verdana" w:cs="Times New Roman"/>
                <w:sz w:val="20"/>
                <w:szCs w:val="20"/>
                <w:lang w:eastAsia="pt-BR"/>
              </w:rPr>
              <w:br/>
              <w:t>Prof. César Biancolino</w:t>
            </w:r>
            <w:r w:rsidRPr="00C824BC">
              <w:rPr>
                <w:rFonts w:ascii="Verdana" w:eastAsia="Times New Roman" w:hAnsi="Verdana" w:cs="Times New Roman"/>
                <w:sz w:val="20"/>
                <w:szCs w:val="20"/>
                <w:lang w:eastAsia="pt-BR"/>
              </w:rPr>
              <w:br/>
              <w:t>Prof. João Álvaro de Carvalho – Universidade do Minho - Portugal</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10:30-10:45</w:t>
            </w:r>
          </w:p>
        </w:t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Coffee break - FEA 1 - 1st Floor | FEA 1 - 1. Andar</w:t>
            </w:r>
          </w:p>
        </w:tc>
        <w:tc>
          <w:tcPr>
            <w:tcW w:w="0" w:type="auto"/>
            <w:vAlign w:val="center"/>
            <w:hideMark/>
          </w:tcPr>
          <w:p w:rsidR="00C824BC" w:rsidRPr="00C824BC" w:rsidRDefault="00C824BC" w:rsidP="00C824BC">
            <w:pPr>
              <w:spacing w:after="0" w:line="240" w:lineRule="auto"/>
              <w:rPr>
                <w:rFonts w:ascii="Times New Roman" w:eastAsia="Times New Roman" w:hAnsi="Times New Roman" w:cs="Times New Roman"/>
                <w:sz w:val="20"/>
                <w:szCs w:val="20"/>
                <w:lang w:eastAsia="pt-BR"/>
              </w:rPr>
            </w:pP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10:45-12:00</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color w:val="1D5A8B"/>
                <w:sz w:val="20"/>
                <w:szCs w:val="20"/>
                <w:lang w:eastAsia="pt-BR"/>
              </w:rPr>
              <w:t>INFORMATION SCIENCE PANEL</w:t>
            </w:r>
          </w:p>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color w:val="000000"/>
                <w:sz w:val="18"/>
                <w:szCs w:val="18"/>
                <w:lang w:eastAsia="pt-BR"/>
              </w:rPr>
              <w:t>Prof. Dr. Luc Quoniam, Univ. Aix Marseille, France </w:t>
            </w:r>
            <w:r w:rsidRPr="00C824BC">
              <w:rPr>
                <w:rFonts w:ascii="Verdana" w:eastAsia="Times New Roman" w:hAnsi="Verdana" w:cs="Times New Roman"/>
                <w:color w:val="000000"/>
                <w:sz w:val="18"/>
                <w:szCs w:val="18"/>
                <w:lang w:eastAsia="pt-BR"/>
              </w:rPr>
              <w:br/>
              <w:t> Prof. Dr. Armando Malheiro, Univ. Porto, Portugal</w:t>
            </w:r>
          </w:p>
        </w:tc>
      </w:tr>
      <w:bookmarkEnd w:id="0"/>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lastRenderedPageBreak/>
              <w:t>11:30-12:45</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Parallel Sessions, Research Forum | Sessões Paralelas, Fórum De Pesquisa -  ROOMS FEA 1 SALAS FEA 1</w:t>
            </w:r>
            <w:r w:rsidRPr="00C824BC">
              <w:rPr>
                <w:rFonts w:ascii="Verdana" w:eastAsia="Times New Roman" w:hAnsi="Verdana" w:cs="Times New Roman"/>
                <w:sz w:val="20"/>
                <w:szCs w:val="20"/>
                <w:lang w:eastAsia="pt-BR"/>
              </w:rPr>
              <w:br/>
            </w:r>
            <w:r w:rsidRPr="00C824BC">
              <w:rPr>
                <w:rFonts w:ascii="Verdana" w:eastAsia="Times New Roman" w:hAnsi="Verdana" w:cs="Times New Roman"/>
                <w:b/>
                <w:bCs/>
                <w:sz w:val="20"/>
                <w:szCs w:val="20"/>
                <w:u w:val="single"/>
                <w:lang w:eastAsia="pt-BR"/>
              </w:rPr>
              <w:t>Reunião Geral da Associação Brasileira de Sistemas de Informação e organização do Capitulo Brasileiro da AIS  </w:t>
            </w:r>
            <w:r w:rsidRPr="00C824BC">
              <w:rPr>
                <w:rFonts w:ascii="Verdana" w:eastAsia="Times New Roman" w:hAnsi="Verdana" w:cs="Times New Roman"/>
                <w:sz w:val="18"/>
                <w:szCs w:val="18"/>
                <w:lang w:eastAsia="pt-BR"/>
              </w:rPr>
              <w:t>Congregation Hall | Sala da Congregação</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12:45-13:45</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Lunch - FEA 1 - 1st Floor | Almoço  - FEA 1 - 1. Andar</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13:45-15:45</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Parallel sessions, research fórum | Sessões Paralelas, Fórum de Pesquisa -  ROOMS FEA 1 | SALAS FEA 1</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15:45-16:00</w:t>
            </w:r>
          </w:p>
        </w:tc>
        <w:tc>
          <w:tcPr>
            <w:tcW w:w="0" w:type="auto"/>
            <w:gridSpan w:val="2"/>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after="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Coffee break   FEA 1 - 1st Floor | FEA 1 - 1. Andar</w:t>
            </w:r>
          </w:p>
        </w:tc>
      </w:tr>
      <w:tr w:rsidR="00C824BC" w:rsidRPr="00C824BC" w:rsidTr="00C824BC">
        <w:tc>
          <w:tcPr>
            <w:tcW w:w="0" w:type="auto"/>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16:00-17:00</w:t>
            </w:r>
          </w:p>
        </w:tc>
        <w:tc>
          <w:tcPr>
            <w:tcW w:w="9150" w:type="dxa"/>
            <w:tcBorders>
              <w:top w:val="single" w:sz="6" w:space="0" w:color="5B6162"/>
              <w:left w:val="single" w:sz="6" w:space="0" w:color="5B6162"/>
              <w:bottom w:val="single" w:sz="6" w:space="0" w:color="5B6162"/>
              <w:right w:val="single" w:sz="6" w:space="0" w:color="5B6162"/>
            </w:tcBorders>
            <w:tcMar>
              <w:top w:w="30" w:type="dxa"/>
              <w:left w:w="30" w:type="dxa"/>
              <w:bottom w:w="30" w:type="dxa"/>
              <w:right w:w="30" w:type="dxa"/>
            </w:tcMar>
            <w:hideMark/>
          </w:tcPr>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BEST PAPER AWARD &amp; CLOSING CEREMONY | </w:t>
            </w:r>
            <w:r w:rsidRPr="00C824BC">
              <w:rPr>
                <w:rFonts w:ascii="Verdana" w:eastAsia="Times New Roman" w:hAnsi="Verdana" w:cs="Times New Roman"/>
                <w:sz w:val="20"/>
                <w:szCs w:val="20"/>
                <w:lang w:eastAsia="pt-BR"/>
              </w:rPr>
              <w:br/>
              <w:t>MELHORES TRABALHOS DO 11º CONTECSI  E ENCERRAMENTO</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Musical Performance - Apresentação Musical</w:t>
            </w:r>
          </w:p>
          <w:p w:rsidR="00C824BC" w:rsidRPr="00C824BC" w:rsidRDefault="00C824BC" w:rsidP="00C824BC">
            <w:pPr>
              <w:spacing w:before="180" w:after="180" w:line="240" w:lineRule="auto"/>
              <w:rPr>
                <w:rFonts w:ascii="Verdana" w:eastAsia="Times New Roman" w:hAnsi="Verdana" w:cs="Times New Roman"/>
                <w:sz w:val="20"/>
                <w:szCs w:val="20"/>
                <w:lang w:eastAsia="pt-BR"/>
              </w:rPr>
            </w:pPr>
            <w:r w:rsidRPr="00C824BC">
              <w:rPr>
                <w:rFonts w:ascii="Verdana" w:eastAsia="Times New Roman" w:hAnsi="Verdana" w:cs="Times New Roman"/>
                <w:sz w:val="20"/>
                <w:szCs w:val="20"/>
                <w:lang w:eastAsia="pt-BR"/>
              </w:rPr>
              <w:t>AUDITORIUM FEA 5  |  AUDITÓRIO FEA 5</w:t>
            </w:r>
          </w:p>
        </w:tc>
        <w:tc>
          <w:tcPr>
            <w:tcW w:w="0" w:type="auto"/>
            <w:vAlign w:val="center"/>
            <w:hideMark/>
          </w:tcPr>
          <w:p w:rsidR="00C824BC" w:rsidRPr="00C824BC" w:rsidRDefault="00C824BC" w:rsidP="00C824BC">
            <w:pPr>
              <w:spacing w:after="0" w:line="240" w:lineRule="auto"/>
              <w:rPr>
                <w:rFonts w:ascii="Times New Roman" w:eastAsia="Times New Roman" w:hAnsi="Times New Roman" w:cs="Times New Roman"/>
                <w:sz w:val="20"/>
                <w:szCs w:val="20"/>
                <w:lang w:eastAsia="pt-BR"/>
              </w:rPr>
            </w:pPr>
          </w:p>
        </w:tc>
      </w:tr>
    </w:tbl>
    <w:p w:rsidR="00C2315A" w:rsidRPr="00C824BC" w:rsidRDefault="00C2315A" w:rsidP="00C824BC">
      <w:bookmarkStart w:id="1" w:name="_GoBack"/>
      <w:bookmarkEnd w:id="1"/>
    </w:p>
    <w:sectPr w:rsidR="00C2315A" w:rsidRPr="00C824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90DDF"/>
    <w:multiLevelType w:val="multilevel"/>
    <w:tmpl w:val="B88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C3"/>
    <w:rsid w:val="00044EF7"/>
    <w:rsid w:val="002111C3"/>
    <w:rsid w:val="00515FE7"/>
    <w:rsid w:val="00692DDA"/>
    <w:rsid w:val="006B0D81"/>
    <w:rsid w:val="007C632F"/>
    <w:rsid w:val="008A4615"/>
    <w:rsid w:val="00B8194A"/>
    <w:rsid w:val="00C2315A"/>
    <w:rsid w:val="00C824BC"/>
    <w:rsid w:val="00F93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0B44"/>
  <w15:chartTrackingRefBased/>
  <w15:docId w15:val="{E76BFBD4-CF62-4CD0-9A5B-BB7843AC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har"/>
    <w:uiPriority w:val="9"/>
    <w:qFormat/>
    <w:rsid w:val="00B819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8194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111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B8194A"/>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8194A"/>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B8194A"/>
  </w:style>
  <w:style w:type="paragraph" w:customStyle="1" w:styleId="style10">
    <w:name w:val="style10"/>
    <w:basedOn w:val="Normal"/>
    <w:rsid w:val="008A46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A4615"/>
    <w:rPr>
      <w:b/>
      <w:bCs/>
    </w:rPr>
  </w:style>
  <w:style w:type="character" w:styleId="nfase">
    <w:name w:val="Emphasis"/>
    <w:basedOn w:val="Fontepargpadro"/>
    <w:uiPriority w:val="20"/>
    <w:qFormat/>
    <w:rsid w:val="008A4615"/>
    <w:rPr>
      <w:i/>
      <w:iCs/>
    </w:rPr>
  </w:style>
  <w:style w:type="paragraph" w:customStyle="1" w:styleId="style8">
    <w:name w:val="style8"/>
    <w:basedOn w:val="Normal"/>
    <w:rsid w:val="008A46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101">
    <w:name w:val="style101"/>
    <w:basedOn w:val="Fontepargpadro"/>
    <w:rsid w:val="008A4615"/>
  </w:style>
  <w:style w:type="character" w:styleId="Hyperlink">
    <w:name w:val="Hyperlink"/>
    <w:basedOn w:val="Fontepargpadro"/>
    <w:uiPriority w:val="99"/>
    <w:semiHidden/>
    <w:unhideWhenUsed/>
    <w:rsid w:val="00515FE7"/>
    <w:rPr>
      <w:color w:val="0000FF"/>
      <w:u w:val="single"/>
    </w:rPr>
  </w:style>
  <w:style w:type="character" w:customStyle="1" w:styleId="style13">
    <w:name w:val="style13"/>
    <w:basedOn w:val="Fontepargpadro"/>
    <w:rsid w:val="0051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5025">
      <w:bodyDiv w:val="1"/>
      <w:marLeft w:val="0"/>
      <w:marRight w:val="0"/>
      <w:marTop w:val="0"/>
      <w:marBottom w:val="0"/>
      <w:divBdr>
        <w:top w:val="none" w:sz="0" w:space="0" w:color="auto"/>
        <w:left w:val="none" w:sz="0" w:space="0" w:color="auto"/>
        <w:bottom w:val="none" w:sz="0" w:space="0" w:color="auto"/>
        <w:right w:val="none" w:sz="0" w:space="0" w:color="auto"/>
      </w:divBdr>
    </w:div>
    <w:div w:id="321277986">
      <w:bodyDiv w:val="1"/>
      <w:marLeft w:val="0"/>
      <w:marRight w:val="0"/>
      <w:marTop w:val="0"/>
      <w:marBottom w:val="0"/>
      <w:divBdr>
        <w:top w:val="none" w:sz="0" w:space="0" w:color="auto"/>
        <w:left w:val="none" w:sz="0" w:space="0" w:color="auto"/>
        <w:bottom w:val="none" w:sz="0" w:space="0" w:color="auto"/>
        <w:right w:val="none" w:sz="0" w:space="0" w:color="auto"/>
      </w:divBdr>
    </w:div>
    <w:div w:id="750006741">
      <w:bodyDiv w:val="1"/>
      <w:marLeft w:val="0"/>
      <w:marRight w:val="0"/>
      <w:marTop w:val="0"/>
      <w:marBottom w:val="0"/>
      <w:divBdr>
        <w:top w:val="none" w:sz="0" w:space="0" w:color="auto"/>
        <w:left w:val="none" w:sz="0" w:space="0" w:color="auto"/>
        <w:bottom w:val="none" w:sz="0" w:space="0" w:color="auto"/>
        <w:right w:val="none" w:sz="0" w:space="0" w:color="auto"/>
      </w:divBdr>
    </w:div>
    <w:div w:id="766731199">
      <w:bodyDiv w:val="1"/>
      <w:marLeft w:val="0"/>
      <w:marRight w:val="0"/>
      <w:marTop w:val="0"/>
      <w:marBottom w:val="0"/>
      <w:divBdr>
        <w:top w:val="none" w:sz="0" w:space="0" w:color="auto"/>
        <w:left w:val="none" w:sz="0" w:space="0" w:color="auto"/>
        <w:bottom w:val="none" w:sz="0" w:space="0" w:color="auto"/>
        <w:right w:val="none" w:sz="0" w:space="0" w:color="auto"/>
      </w:divBdr>
    </w:div>
    <w:div w:id="783963145">
      <w:bodyDiv w:val="1"/>
      <w:marLeft w:val="0"/>
      <w:marRight w:val="0"/>
      <w:marTop w:val="0"/>
      <w:marBottom w:val="0"/>
      <w:divBdr>
        <w:top w:val="none" w:sz="0" w:space="0" w:color="auto"/>
        <w:left w:val="none" w:sz="0" w:space="0" w:color="auto"/>
        <w:bottom w:val="none" w:sz="0" w:space="0" w:color="auto"/>
        <w:right w:val="none" w:sz="0" w:space="0" w:color="auto"/>
      </w:divBdr>
    </w:div>
    <w:div w:id="900748047">
      <w:bodyDiv w:val="1"/>
      <w:marLeft w:val="0"/>
      <w:marRight w:val="0"/>
      <w:marTop w:val="0"/>
      <w:marBottom w:val="0"/>
      <w:divBdr>
        <w:top w:val="none" w:sz="0" w:space="0" w:color="auto"/>
        <w:left w:val="none" w:sz="0" w:space="0" w:color="auto"/>
        <w:bottom w:val="none" w:sz="0" w:space="0" w:color="auto"/>
        <w:right w:val="none" w:sz="0" w:space="0" w:color="auto"/>
      </w:divBdr>
    </w:div>
    <w:div w:id="1236863789">
      <w:bodyDiv w:val="1"/>
      <w:marLeft w:val="0"/>
      <w:marRight w:val="0"/>
      <w:marTop w:val="0"/>
      <w:marBottom w:val="0"/>
      <w:divBdr>
        <w:top w:val="none" w:sz="0" w:space="0" w:color="auto"/>
        <w:left w:val="none" w:sz="0" w:space="0" w:color="auto"/>
        <w:bottom w:val="none" w:sz="0" w:space="0" w:color="auto"/>
        <w:right w:val="none" w:sz="0" w:space="0" w:color="auto"/>
      </w:divBdr>
    </w:div>
    <w:div w:id="1846435738">
      <w:bodyDiv w:val="1"/>
      <w:marLeft w:val="0"/>
      <w:marRight w:val="0"/>
      <w:marTop w:val="0"/>
      <w:marBottom w:val="0"/>
      <w:divBdr>
        <w:top w:val="none" w:sz="0" w:space="0" w:color="auto"/>
        <w:left w:val="none" w:sz="0" w:space="0" w:color="auto"/>
        <w:bottom w:val="none" w:sz="0" w:space="0" w:color="auto"/>
        <w:right w:val="none" w:sz="0" w:space="0" w:color="auto"/>
      </w:divBdr>
    </w:div>
    <w:div w:id="1900702995">
      <w:bodyDiv w:val="1"/>
      <w:marLeft w:val="0"/>
      <w:marRight w:val="0"/>
      <w:marTop w:val="0"/>
      <w:marBottom w:val="0"/>
      <w:divBdr>
        <w:top w:val="none" w:sz="0" w:space="0" w:color="auto"/>
        <w:left w:val="none" w:sz="0" w:space="0" w:color="auto"/>
        <w:bottom w:val="none" w:sz="0" w:space="0" w:color="auto"/>
        <w:right w:val="none" w:sz="0" w:space="0" w:color="auto"/>
      </w:divBdr>
      <w:divsChild>
        <w:div w:id="314919158">
          <w:marLeft w:val="0"/>
          <w:marRight w:val="0"/>
          <w:marTop w:val="0"/>
          <w:marBottom w:val="0"/>
          <w:divBdr>
            <w:top w:val="none" w:sz="0" w:space="0" w:color="auto"/>
            <w:left w:val="none" w:sz="0" w:space="0" w:color="auto"/>
            <w:bottom w:val="none" w:sz="0" w:space="0" w:color="auto"/>
            <w:right w:val="none" w:sz="0" w:space="0" w:color="auto"/>
          </w:divBdr>
        </w:div>
      </w:divsChild>
    </w:div>
    <w:div w:id="19220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si.fea.usp.br/eventos/contecsi/?q=pt-br/content/programa-preliminar-wcars" TargetMode="External"/><Relationship Id="rId5" Type="http://schemas.openxmlformats.org/officeDocument/2006/relationships/hyperlink" Target="http://www.tecsi.fea.usp.br/eventos/contecsi/?q=pt-br/content/programa-preliminar-wcar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2</cp:revision>
  <dcterms:created xsi:type="dcterms:W3CDTF">2016-09-12T17:46:00Z</dcterms:created>
  <dcterms:modified xsi:type="dcterms:W3CDTF">2016-09-12T17:46:00Z</dcterms:modified>
</cp:coreProperties>
</file>